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360" w:lineRule="auto"/>
        <w:jc w:val="center"/>
        <w:rPr>
          <w:rFonts w:hint="eastAsia" w:ascii="方正小标宋简体" w:hAnsi="方正小标宋简体" w:eastAsia="方正小标宋简体" w:cs="方正小标宋简体"/>
          <w:bCs/>
          <w:color w:val="FF0000"/>
          <w:kern w:val="2"/>
          <w:sz w:val="52"/>
          <w:szCs w:val="52"/>
          <w:lang w:val="en-US"/>
        </w:rPr>
      </w:pPr>
      <w:bookmarkStart w:id="0" w:name="_Hlk132201239"/>
      <w:r>
        <w:rPr>
          <w:rFonts w:hint="eastAsia" w:ascii="方正小标宋简体" w:hAnsi="方正小标宋简体" w:eastAsia="方正小标宋简体" w:cs="方正小标宋简体"/>
          <w:bCs/>
          <w:color w:val="FF0000"/>
          <w:kern w:val="2"/>
          <w:sz w:val="52"/>
          <w:szCs w:val="52"/>
          <w:lang w:val="en-US"/>
        </w:rPr>
        <w:t>辽宁理工学院创新创业学院文件</w:t>
      </w:r>
    </w:p>
    <w:p>
      <w:pPr>
        <w:autoSpaceDE/>
        <w:autoSpaceDN/>
        <w:spacing w:line="360" w:lineRule="auto"/>
        <w:ind w:firstLine="2560" w:firstLineChars="800"/>
        <w:jc w:val="both"/>
        <w:rPr>
          <w:rFonts w:ascii="方正楷体_GB2312" w:hAnsi="方正楷体_GB2312" w:eastAsia="方正楷体_GB2312" w:cs="方正楷体_GB2312"/>
          <w:kern w:val="2"/>
          <w:sz w:val="32"/>
          <w:szCs w:val="24"/>
          <w:lang w:val="en-US"/>
        </w:rPr>
      </w:pPr>
      <w:r>
        <w:rPr>
          <w:rFonts w:hint="eastAsia" w:ascii="方正楷体_GB2312" w:hAnsi="方正楷体_GB2312" w:eastAsia="方正楷体_GB2312" w:cs="方正楷体_GB2312"/>
          <w:kern w:val="2"/>
          <w:sz w:val="32"/>
          <w:szCs w:val="24"/>
          <w:lang w:val="en-US"/>
        </w:rPr>
        <w:t>辽理工创发〔</w:t>
      </w:r>
      <w:r>
        <w:rPr>
          <w:rFonts w:ascii="Times New Roman" w:hAnsi="Times New Roman" w:eastAsia="方正楷体_GB2312" w:cs="Times New Roman"/>
          <w:kern w:val="2"/>
          <w:sz w:val="32"/>
          <w:szCs w:val="24"/>
          <w:lang w:val="en-US"/>
        </w:rPr>
        <w:t>2023</w:t>
      </w:r>
      <w:r>
        <w:rPr>
          <w:rFonts w:hint="eastAsia" w:ascii="方正楷体_GB2312" w:hAnsi="方正楷体_GB2312" w:eastAsia="方正楷体_GB2312" w:cs="方正楷体_GB2312"/>
          <w:kern w:val="2"/>
          <w:sz w:val="32"/>
          <w:szCs w:val="24"/>
          <w:lang w:val="en-US"/>
        </w:rPr>
        <w:t>〕</w:t>
      </w:r>
      <w:r>
        <w:rPr>
          <w:rFonts w:ascii="Times New Roman" w:hAnsi="Times New Roman" w:eastAsia="方正楷体_GB2312" w:cs="Times New Roman"/>
          <w:kern w:val="2"/>
          <w:sz w:val="32"/>
          <w:szCs w:val="24"/>
          <w:lang w:val="en-US"/>
        </w:rPr>
        <w:t>15</w:t>
      </w:r>
      <w:r>
        <w:rPr>
          <w:rFonts w:hint="eastAsia" w:ascii="方正楷体_GB2312" w:hAnsi="方正楷体_GB2312" w:eastAsia="方正楷体_GB2312" w:cs="方正楷体_GB2312"/>
          <w:kern w:val="2"/>
          <w:sz w:val="32"/>
          <w:szCs w:val="24"/>
          <w:lang w:val="en-US"/>
        </w:rPr>
        <w:t>号</w:t>
      </w:r>
    </w:p>
    <w:p>
      <w:pPr>
        <w:rPr>
          <w:rFonts w:eastAsia="等线" w:cs="Times New Roman"/>
          <w:b/>
          <w:kern w:val="2"/>
          <w:sz w:val="44"/>
          <w:szCs w:val="44"/>
          <w:lang w:val="en-US"/>
        </w:rPr>
      </w:pPr>
      <w:r>
        <w:rPr>
          <w:rFonts w:ascii="Times New Roman" w:hAnsi="Times New Roman"/>
          <w:szCs w:val="24"/>
          <w:lang w:val="en-US"/>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2540</wp:posOffset>
                </wp:positionV>
                <wp:extent cx="5162550"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a:effectLst/>
                      </wps:spPr>
                      <wps:bodyPr/>
                    </wps:wsp>
                  </a:graphicData>
                </a:graphic>
              </wp:anchor>
            </w:drawing>
          </mc:Choice>
          <mc:Fallback>
            <w:pict>
              <v:shape id="_x0000_s1026" o:spid="_x0000_s1026" o:spt="32" type="#_x0000_t32" style="position:absolute;left:0pt;margin-left:2pt;margin-top:0.2pt;height:0pt;width:406.5pt;z-index:251659264;mso-width-relative:page;mso-height-relative:page;" filled="f" stroked="t" coordsize="21600,21600" o:gfxdata="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IP/YzQAAAAAwEAAA8AAAAAAAAAAQAgAAAAIgAAAGRycy9kb3ducmV2LnhtbFBLAQIU&#10;ABQAAAAIAIdO4kC7cZYu+wEAAM0DAAAOAAAAAAAAAAEAIAAAAB8BAABkcnMvZTJvRG9jLnhtbFBL&#10;BQYAAAAABgAGAFkBAACMBQAAAAA=&#10;">
                <v:fill on="f" focussize="0,0"/>
                <v:stroke weight="1pt" color="#FF0000" joinstyle="round"/>
                <v:imagedata o:title=""/>
                <o:lock v:ext="edit" aspectratio="f"/>
              </v:shape>
            </w:pict>
          </mc:Fallback>
        </mc:AlternateContent>
      </w:r>
    </w:p>
    <w:bookmarkEnd w:id="0"/>
    <w:p>
      <w:pPr>
        <w:pStyle w:val="3"/>
        <w:spacing w:before="0" w:line="312" w:lineRule="auto"/>
        <w:jc w:val="center"/>
        <w:rPr>
          <w:rFonts w:ascii="黑体" w:hAnsi="黑体" w:eastAsia="黑体" w:cs="黑体"/>
          <w:bCs/>
          <w:sz w:val="32"/>
          <w:szCs w:val="32"/>
        </w:rPr>
      </w:pPr>
      <w:r>
        <w:rPr>
          <w:rFonts w:hint="eastAsia" w:ascii="黑体" w:hAnsi="黑体" w:eastAsia="黑体" w:cs="黑体"/>
          <w:bCs/>
          <w:kern w:val="2"/>
          <w:sz w:val="32"/>
          <w:szCs w:val="32"/>
          <w:lang w:val="en-US"/>
        </w:rPr>
        <w:t>关于辽宁理工学院第一届水下智能装备创新设计大赛比赛时间延长的通知</w:t>
      </w:r>
    </w:p>
    <w:p>
      <w:pPr>
        <w:pStyle w:val="3"/>
        <w:spacing w:before="0" w:line="312" w:lineRule="auto"/>
        <w:ind w:left="0"/>
        <w:rPr>
          <w:rFonts w:ascii="Times New Roman" w:hAnsi="Times New Roman" w:eastAsia="仿宋_GB2312" w:cs="Times New Roman"/>
          <w:sz w:val="32"/>
          <w:szCs w:val="32"/>
        </w:rPr>
      </w:pPr>
    </w:p>
    <w:p>
      <w:pPr>
        <w:ind w:firstLine="640" w:firstLineChars="200"/>
        <w:rPr>
          <w:rFonts w:ascii="方正仿宋_GB2312" w:hAnsi="方正仿宋_GB2312" w:eastAsia="方正仿宋_GB2312" w:cs="方正仿宋_GB2312"/>
          <w:color w:val="000000"/>
          <w:sz w:val="32"/>
          <w:szCs w:val="32"/>
          <w:lang w:val="en-US"/>
        </w:rPr>
      </w:pPr>
      <w:r>
        <w:rPr>
          <w:rFonts w:hint="eastAsia" w:ascii="方正仿宋_GB2312" w:hAnsi="方正仿宋_GB2312" w:eastAsia="方正仿宋_GB2312" w:cs="方正仿宋_GB2312"/>
          <w:color w:val="000000"/>
          <w:sz w:val="32"/>
          <w:szCs w:val="32"/>
          <w:lang w:val="en-US"/>
        </w:rPr>
        <w:t>由于评估工作安排，原定于</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4</w:t>
      </w:r>
      <w:r>
        <w:rPr>
          <w:rFonts w:hint="eastAsia" w:ascii="方正仿宋_GB2312" w:hAnsi="方正仿宋_GB2312" w:eastAsia="方正仿宋_GB2312" w:cs="方正仿宋_GB2312"/>
          <w:color w:val="000000"/>
          <w:sz w:val="32"/>
          <w:szCs w:val="32"/>
          <w:lang w:val="en-US"/>
        </w:rPr>
        <w:t>日至</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日初评、</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12</w:t>
      </w:r>
      <w:r>
        <w:rPr>
          <w:rFonts w:hint="eastAsia" w:ascii="方正仿宋_GB2312" w:hAnsi="方正仿宋_GB2312" w:eastAsia="方正仿宋_GB2312" w:cs="方正仿宋_GB2312"/>
          <w:color w:val="000000"/>
          <w:sz w:val="32"/>
          <w:szCs w:val="32"/>
          <w:lang w:val="en-US"/>
        </w:rPr>
        <w:t>日答辩的，辽宁理工学院</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年水下智能装备创新设计大赛所有时间节点需按照原定计划推迟两周。既初评日期变更为</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18</w:t>
      </w:r>
      <w:r>
        <w:rPr>
          <w:rFonts w:hint="eastAsia" w:ascii="方正仿宋_GB2312" w:hAnsi="方正仿宋_GB2312" w:eastAsia="方正仿宋_GB2312" w:cs="方正仿宋_GB2312"/>
          <w:color w:val="000000"/>
          <w:sz w:val="32"/>
          <w:szCs w:val="32"/>
          <w:lang w:val="en-US"/>
        </w:rPr>
        <w:t>日</w:t>
      </w:r>
      <w:r>
        <w:rPr>
          <w:rFonts w:ascii="Times New Roman" w:hAnsi="Times New Roman" w:eastAsia="方正仿宋_GB2312" w:cs="Times New Roman"/>
          <w:color w:val="000000"/>
          <w:sz w:val="32"/>
          <w:szCs w:val="32"/>
          <w:lang w:val="en-US"/>
        </w:rPr>
        <w:t>至2023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19</w:t>
      </w:r>
      <w:r>
        <w:rPr>
          <w:rFonts w:hint="eastAsia" w:ascii="方正仿宋_GB2312" w:hAnsi="方正仿宋_GB2312" w:eastAsia="方正仿宋_GB2312" w:cs="方正仿宋_GB2312"/>
          <w:color w:val="000000"/>
          <w:sz w:val="32"/>
          <w:szCs w:val="32"/>
          <w:lang w:val="en-US"/>
        </w:rPr>
        <w:t>日，答辩日期变更为</w:t>
      </w: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26</w:t>
      </w:r>
      <w:r>
        <w:rPr>
          <w:rFonts w:hint="eastAsia" w:ascii="方正仿宋_GB2312" w:hAnsi="方正仿宋_GB2312" w:eastAsia="方正仿宋_GB2312" w:cs="方正仿宋_GB2312"/>
          <w:color w:val="000000"/>
          <w:sz w:val="32"/>
          <w:szCs w:val="32"/>
          <w:lang w:val="en-US"/>
        </w:rPr>
        <w:t>日（具体时间另行通知）。</w:t>
      </w:r>
    </w:p>
    <w:p>
      <w:pPr>
        <w:ind w:firstLine="640" w:firstLineChars="200"/>
        <w:rPr>
          <w:rFonts w:ascii="方正仿宋_GB2312" w:hAnsi="方正仿宋_GB2312" w:eastAsia="方正仿宋_GB2312" w:cs="方正仿宋_GB2312"/>
          <w:color w:val="000000"/>
          <w:sz w:val="32"/>
          <w:szCs w:val="32"/>
          <w:lang w:val="en-US"/>
        </w:rPr>
      </w:pPr>
      <w:r>
        <w:rPr>
          <w:rFonts w:hint="eastAsia" w:ascii="方正仿宋_GB2312" w:hAnsi="方正仿宋_GB2312" w:eastAsia="方正仿宋_GB2312" w:cs="方正仿宋_GB2312"/>
          <w:color w:val="000000"/>
          <w:sz w:val="32"/>
          <w:szCs w:val="32"/>
          <w:lang w:val="en-US"/>
        </w:rPr>
        <w:t>附件</w:t>
      </w:r>
      <w:r>
        <w:rPr>
          <w:rFonts w:ascii="Times New Roman" w:hAnsi="Times New Roman" w:eastAsia="方正仿宋_GB2312" w:cs="Times New Roman"/>
          <w:color w:val="000000"/>
          <w:sz w:val="32"/>
          <w:szCs w:val="32"/>
          <w:lang w:val="en-US"/>
        </w:rPr>
        <w:t>1</w:t>
      </w:r>
      <w:r>
        <w:rPr>
          <w:rFonts w:hint="eastAsia" w:ascii="方正仿宋_GB2312" w:hAnsi="方正仿宋_GB2312" w:eastAsia="方正仿宋_GB2312" w:cs="方正仿宋_GB2312"/>
          <w:color w:val="000000"/>
          <w:sz w:val="32"/>
          <w:szCs w:val="32"/>
          <w:lang w:val="en-US"/>
        </w:rPr>
        <w:t>为截止到目前的报名情况，请参赛同学确认一下报名信息，如有疑问可以加竞赛群</w:t>
      </w:r>
      <w:r>
        <w:rPr>
          <w:rFonts w:ascii="Times New Roman" w:hAnsi="Times New Roman" w:eastAsia="方正仿宋_GB2312" w:cs="Times New Roman"/>
          <w:color w:val="000000"/>
          <w:sz w:val="32"/>
          <w:szCs w:val="32"/>
          <w:lang w:val="en-US"/>
        </w:rPr>
        <w:t>249624614</w:t>
      </w:r>
      <w:r>
        <w:rPr>
          <w:rFonts w:hint="eastAsia" w:ascii="方正仿宋_GB2312" w:hAnsi="方正仿宋_GB2312" w:eastAsia="方正仿宋_GB2312" w:cs="方正仿宋_GB2312"/>
          <w:color w:val="000000"/>
          <w:sz w:val="32"/>
          <w:szCs w:val="32"/>
          <w:lang w:val="en-US"/>
        </w:rPr>
        <w:t>私信王宇嘉老师。</w:t>
      </w:r>
    </w:p>
    <w:p>
      <w:pPr>
        <w:pStyle w:val="3"/>
        <w:spacing w:before="0"/>
        <w:ind w:left="0"/>
        <w:rPr>
          <w:rFonts w:ascii="方正仿宋_GB2312" w:hAnsi="方正仿宋_GB2312" w:eastAsia="方正仿宋_GB2312" w:cs="方正仿宋_GB2312"/>
          <w:sz w:val="32"/>
          <w:szCs w:val="32"/>
        </w:rPr>
      </w:pPr>
    </w:p>
    <w:p>
      <w:pPr>
        <w:ind w:left="960" w:hanging="960" w:hangingChars="300"/>
        <w:rPr>
          <w:rFonts w:ascii="方正仿宋_GB2312" w:hAnsi="方正仿宋_GB2312" w:eastAsia="方正仿宋_GB2312" w:cs="方正仿宋_GB2312"/>
          <w:color w:val="000000"/>
          <w:sz w:val="32"/>
          <w:szCs w:val="32"/>
          <w:lang w:val="en-US"/>
        </w:rPr>
      </w:pPr>
      <w:r>
        <w:rPr>
          <w:rFonts w:hint="eastAsia" w:ascii="方正仿宋_GB2312" w:hAnsi="方正仿宋_GB2312" w:eastAsia="方正仿宋_GB2312" w:cs="方正仿宋_GB2312"/>
          <w:color w:val="000000"/>
          <w:sz w:val="32"/>
          <w:szCs w:val="32"/>
        </w:rPr>
        <w:t>附件</w:t>
      </w:r>
      <w:r>
        <w:rPr>
          <w:rFonts w:ascii="Times New Roman" w:hAnsi="Times New Roman" w:eastAsia="方正仿宋_GB2312" w:cs="Times New Roman"/>
          <w:color w:val="000000"/>
          <w:sz w:val="32"/>
          <w:szCs w:val="32"/>
        </w:rPr>
        <w:t>1</w:t>
      </w:r>
      <w:r>
        <w:rPr>
          <w:rFonts w:hint="eastAsia" w:ascii="方正仿宋_GB2312" w:hAnsi="方正仿宋_GB2312" w:eastAsia="方正仿宋_GB2312" w:cs="方正仿宋_GB2312"/>
          <w:color w:val="000000"/>
          <w:sz w:val="32"/>
          <w:szCs w:val="32"/>
        </w:rPr>
        <w:t>：辽宁理工学院第一届水下智能装备创新设计大赛报名统计表</w:t>
      </w:r>
    </w:p>
    <w:p>
      <w:pPr>
        <w:pStyle w:val="3"/>
        <w:spacing w:before="0" w:line="312" w:lineRule="auto"/>
        <w:ind w:left="0"/>
        <w:rPr>
          <w:color w:val="000000"/>
          <w:sz w:val="28"/>
          <w:szCs w:val="28"/>
        </w:rPr>
      </w:pPr>
    </w:p>
    <w:p>
      <w:pPr>
        <w:pStyle w:val="3"/>
        <w:spacing w:before="0" w:line="312" w:lineRule="auto"/>
        <w:ind w:left="0"/>
        <w:rPr>
          <w:rFonts w:ascii="方正仿宋_GB2312" w:hAnsi="方正仿宋_GB2312" w:eastAsia="方正仿宋_GB2312" w:cs="方正仿宋_GB2312"/>
          <w:sz w:val="32"/>
          <w:szCs w:val="32"/>
        </w:rPr>
      </w:pPr>
    </w:p>
    <w:p>
      <w:pPr>
        <w:keepNext w:val="0"/>
        <w:keepLines w:val="0"/>
        <w:pageBreakBefore w:val="0"/>
        <w:widowControl/>
        <w:kinsoku/>
        <w:wordWrap/>
        <w:overflowPunct/>
        <w:topLinePunct w:val="0"/>
        <w:autoSpaceDE w:val="0"/>
        <w:autoSpaceDN w:val="0"/>
        <w:bidi w:val="0"/>
        <w:adjustRightInd/>
        <w:snapToGrid/>
        <w:spacing w:beforeAutospacing="1" w:afterAutospacing="1"/>
        <w:ind w:right="0"/>
        <w:jc w:val="right"/>
        <w:textAlignment w:val="auto"/>
        <w:rPr>
          <w:rFonts w:ascii="方正仿宋_GB2312" w:hAnsi="方正仿宋_GB2312" w:eastAsia="方正仿宋_GB2312" w:cs="方正仿宋_GB2312"/>
          <w:color w:val="000000"/>
          <w:sz w:val="32"/>
          <w:szCs w:val="32"/>
        </w:rPr>
      </w:pPr>
      <w:bookmarkStart w:id="1" w:name="_GoBack"/>
      <w:bookmarkEnd w:id="1"/>
      <w:r>
        <w:rPr>
          <w:rFonts w:hint="eastAsia" w:ascii="方正仿宋_GB2312" w:hAnsi="方正仿宋_GB2312" w:eastAsia="方正仿宋_GB2312" w:cs="方正仿宋_GB2312"/>
          <w:color w:val="000000"/>
          <w:sz w:val="32"/>
          <w:szCs w:val="32"/>
          <w:lang w:val="en-US" w:eastAsia="zh-CN"/>
        </w:rPr>
        <w:t xml:space="preserve">  </w:t>
      </w:r>
      <w:r>
        <w:rPr>
          <w:rFonts w:hint="eastAsia" w:ascii="方正仿宋_GB2312" w:hAnsi="方正仿宋_GB2312" w:eastAsia="方正仿宋_GB2312" w:cs="方正仿宋_GB2312"/>
          <w:color w:val="000000"/>
          <w:sz w:val="32"/>
          <w:szCs w:val="32"/>
        </w:rPr>
        <w:t>创新创业学院</w:t>
      </w:r>
    </w:p>
    <w:p>
      <w:pPr>
        <w:pStyle w:val="3"/>
        <w:spacing w:before="0" w:line="312" w:lineRule="auto"/>
        <w:ind w:left="0"/>
        <w:jc w:val="right"/>
        <w:rPr>
          <w:rFonts w:ascii="Times New Roman" w:hAnsi="Times New Roman" w:eastAsia="方正仿宋_GB2312" w:cs="Times New Roman"/>
          <w:sz w:val="32"/>
          <w:szCs w:val="32"/>
          <w:lang w:val="en-US"/>
        </w:rPr>
      </w:pPr>
      <w:r>
        <w:rPr>
          <w:rFonts w:ascii="Times New Roman" w:hAnsi="Times New Roman" w:eastAsia="方正仿宋_GB2312" w:cs="Times New Roman"/>
          <w:color w:val="000000"/>
          <w:sz w:val="32"/>
          <w:szCs w:val="32"/>
          <w:lang w:val="en-US"/>
        </w:rPr>
        <w:t>2023</w:t>
      </w:r>
      <w:r>
        <w:rPr>
          <w:rFonts w:hint="eastAsia" w:ascii="方正仿宋_GB2312" w:hAnsi="方正仿宋_GB2312" w:eastAsia="方正仿宋_GB2312" w:cs="方正仿宋_GB2312"/>
          <w:color w:val="000000"/>
          <w:sz w:val="32"/>
          <w:szCs w:val="32"/>
          <w:lang w:val="en-US"/>
        </w:rPr>
        <w:t>年</w:t>
      </w:r>
      <w:r>
        <w:rPr>
          <w:rFonts w:ascii="Times New Roman" w:hAnsi="Times New Roman" w:eastAsia="方正仿宋_GB2312" w:cs="Times New Roman"/>
          <w:color w:val="000000"/>
          <w:sz w:val="32"/>
          <w:szCs w:val="32"/>
          <w:lang w:val="en-US"/>
        </w:rPr>
        <w:t>5</w:t>
      </w:r>
      <w:r>
        <w:rPr>
          <w:rFonts w:hint="eastAsia" w:ascii="方正仿宋_GB2312" w:hAnsi="方正仿宋_GB2312" w:eastAsia="方正仿宋_GB2312" w:cs="方正仿宋_GB2312"/>
          <w:color w:val="000000"/>
          <w:sz w:val="32"/>
          <w:szCs w:val="32"/>
          <w:lang w:val="en-US"/>
        </w:rPr>
        <w:t>月</w:t>
      </w:r>
      <w:r>
        <w:rPr>
          <w:rFonts w:ascii="Times New Roman" w:hAnsi="Times New Roman" w:eastAsia="方正仿宋_GB2312" w:cs="Times New Roman"/>
          <w:color w:val="000000"/>
          <w:sz w:val="32"/>
          <w:szCs w:val="32"/>
          <w:lang w:val="en-US"/>
        </w:rPr>
        <w:t>9</w:t>
      </w:r>
      <w:r>
        <w:rPr>
          <w:rFonts w:hint="eastAsia" w:ascii="方正仿宋_GB2312" w:hAnsi="方正仿宋_GB2312" w:eastAsia="方正仿宋_GB2312" w:cs="方正仿宋_GB2312"/>
          <w:color w:val="000000"/>
          <w:sz w:val="32"/>
          <w:szCs w:val="32"/>
          <w:lang w:val="en-US"/>
        </w:rPr>
        <w:t>日</w:t>
      </w:r>
    </w:p>
    <w:sectPr>
      <w:pgSz w:w="11910" w:h="16840"/>
      <w:pgMar w:top="1417" w:right="1474" w:bottom="1417"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B3D7DC-4E87-4717-8487-11DBC0249C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49F887A-9C81-48BC-B44D-111B64BB6E03}"/>
  </w:font>
  <w:font w:name="方正楷体_GB2312">
    <w:panose1 w:val="02000000000000000000"/>
    <w:charset w:val="86"/>
    <w:family w:val="auto"/>
    <w:pitch w:val="default"/>
    <w:sig w:usb0="A00002BF" w:usb1="184F6CFA" w:usb2="00000012" w:usb3="00000000" w:csb0="00040001" w:csb1="00000000"/>
    <w:embedRegular r:id="rId3" w:fontKey="{652C8A91-75F1-4BFD-ABBF-7043D1CAF023}"/>
  </w:font>
  <w:font w:name="等线">
    <w:panose1 w:val="02010600030101010101"/>
    <w:charset w:val="86"/>
    <w:family w:val="auto"/>
    <w:pitch w:val="default"/>
    <w:sig w:usb0="A00002BF" w:usb1="38CF7CFA" w:usb2="00000016" w:usb3="00000000" w:csb0="0004000F" w:csb1="00000000"/>
    <w:embedRegular r:id="rId4" w:fontKey="{8646C44D-8CB6-4D15-AB7C-C82CE894147B}"/>
  </w:font>
  <w:font w:name="仿宋_GB2312">
    <w:altName w:val="仿宋"/>
    <w:panose1 w:val="00000000000000000000"/>
    <w:charset w:val="86"/>
    <w:family w:val="modern"/>
    <w:pitch w:val="default"/>
    <w:sig w:usb0="00000000" w:usb1="00000000" w:usb2="00000010" w:usb3="00000000" w:csb0="00040000" w:csb1="00000000"/>
    <w:embedRegular r:id="rId5" w:fontKey="{2865B3C3-1231-4A78-A475-40A88947839F}"/>
  </w:font>
  <w:font w:name="方正仿宋_GB2312">
    <w:panose1 w:val="02000000000000000000"/>
    <w:charset w:val="86"/>
    <w:family w:val="auto"/>
    <w:pitch w:val="default"/>
    <w:sig w:usb0="A00002BF" w:usb1="184F6CFA" w:usb2="00000012" w:usb3="00000000" w:csb0="00040001" w:csb1="00000000"/>
    <w:embedRegular r:id="rId6" w:fontKey="{691D701F-71E5-4272-9A19-B96D8775CC77}"/>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C19CE"/>
    <w:rsid w:val="00402C25"/>
    <w:rsid w:val="00411B27"/>
    <w:rsid w:val="00485A76"/>
    <w:rsid w:val="005046C3"/>
    <w:rsid w:val="005137D9"/>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B3D39"/>
    <w:rsid w:val="008C3BAC"/>
    <w:rsid w:val="009F33F2"/>
    <w:rsid w:val="00A639EB"/>
    <w:rsid w:val="00AB3036"/>
    <w:rsid w:val="00AB6D9E"/>
    <w:rsid w:val="00AF285E"/>
    <w:rsid w:val="00BB4A92"/>
    <w:rsid w:val="00C9565C"/>
    <w:rsid w:val="00CB2928"/>
    <w:rsid w:val="00D25F3C"/>
    <w:rsid w:val="00D33048"/>
    <w:rsid w:val="00D972F6"/>
    <w:rsid w:val="00DF1B13"/>
    <w:rsid w:val="00E353C4"/>
    <w:rsid w:val="00E50572"/>
    <w:rsid w:val="00E5683D"/>
    <w:rsid w:val="00E75C54"/>
    <w:rsid w:val="00E81A98"/>
    <w:rsid w:val="00EE792F"/>
    <w:rsid w:val="00F14A5E"/>
    <w:rsid w:val="00F805DC"/>
    <w:rsid w:val="00FB1FC1"/>
    <w:rsid w:val="01716A0D"/>
    <w:rsid w:val="03456AF1"/>
    <w:rsid w:val="03471D64"/>
    <w:rsid w:val="08896A22"/>
    <w:rsid w:val="0B675D3D"/>
    <w:rsid w:val="15A339E3"/>
    <w:rsid w:val="16B3269D"/>
    <w:rsid w:val="180E4A7A"/>
    <w:rsid w:val="1ABB2A4A"/>
    <w:rsid w:val="1AF17CB4"/>
    <w:rsid w:val="1CEC78AE"/>
    <w:rsid w:val="1E511E7B"/>
    <w:rsid w:val="223D45DE"/>
    <w:rsid w:val="250E4075"/>
    <w:rsid w:val="2673532A"/>
    <w:rsid w:val="29750CD2"/>
    <w:rsid w:val="297A7E88"/>
    <w:rsid w:val="29A45EB9"/>
    <w:rsid w:val="2BB851C0"/>
    <w:rsid w:val="315C7B20"/>
    <w:rsid w:val="33FF6318"/>
    <w:rsid w:val="345407C0"/>
    <w:rsid w:val="373E34E9"/>
    <w:rsid w:val="3DFF5F2E"/>
    <w:rsid w:val="3EE21D69"/>
    <w:rsid w:val="3FB06E3F"/>
    <w:rsid w:val="401951DA"/>
    <w:rsid w:val="45D00731"/>
    <w:rsid w:val="493F5001"/>
    <w:rsid w:val="499843AD"/>
    <w:rsid w:val="4BC57E78"/>
    <w:rsid w:val="54551200"/>
    <w:rsid w:val="55172184"/>
    <w:rsid w:val="55F10A9F"/>
    <w:rsid w:val="57E07E45"/>
    <w:rsid w:val="585C28CA"/>
    <w:rsid w:val="58A058AF"/>
    <w:rsid w:val="592B0870"/>
    <w:rsid w:val="5C473F1F"/>
    <w:rsid w:val="5EF3773E"/>
    <w:rsid w:val="62D85EAE"/>
    <w:rsid w:val="63920027"/>
    <w:rsid w:val="63EB6249"/>
    <w:rsid w:val="657F08D6"/>
    <w:rsid w:val="65E209C4"/>
    <w:rsid w:val="68044FA1"/>
    <w:rsid w:val="6B147775"/>
    <w:rsid w:val="6E74306D"/>
    <w:rsid w:val="6EAD7C0C"/>
    <w:rsid w:val="6EF85DEB"/>
    <w:rsid w:val="6F2B3B2C"/>
    <w:rsid w:val="78534A72"/>
    <w:rsid w:val="78C81384"/>
    <w:rsid w:val="79787732"/>
    <w:rsid w:val="797A73B3"/>
    <w:rsid w:val="7A3902E6"/>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1"/>
    <w:qFormat/>
    <w:uiPriority w:val="99"/>
    <w:pPr>
      <w:spacing w:before="81"/>
      <w:ind w:left="140"/>
    </w:pPr>
    <w:rPr>
      <w:sz w:val="18"/>
      <w:szCs w:val="18"/>
    </w:rPr>
  </w:style>
  <w:style w:type="paragraph" w:styleId="4">
    <w:name w:val="footer"/>
    <w:basedOn w:val="1"/>
    <w:link w:val="16"/>
    <w:unhideWhenUsed/>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9">
    <w:name w:val="Strong"/>
    <w:basedOn w:val="8"/>
    <w:qFormat/>
    <w:locked/>
    <w:uiPriority w:val="0"/>
    <w:rPr>
      <w:b/>
    </w:rPr>
  </w:style>
  <w:style w:type="character" w:customStyle="1" w:styleId="10">
    <w:name w:val="标题 1 字符"/>
    <w:basedOn w:val="8"/>
    <w:link w:val="2"/>
    <w:qFormat/>
    <w:locked/>
    <w:uiPriority w:val="99"/>
    <w:rPr>
      <w:rFonts w:ascii="宋体" w:eastAsia="宋体" w:cs="宋体"/>
      <w:b/>
      <w:bCs/>
      <w:kern w:val="44"/>
      <w:sz w:val="44"/>
      <w:szCs w:val="44"/>
      <w:lang w:val="zh-CN"/>
    </w:rPr>
  </w:style>
  <w:style w:type="character" w:customStyle="1" w:styleId="11">
    <w:name w:val="正文文本 字符"/>
    <w:basedOn w:val="8"/>
    <w:link w:val="3"/>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basedOn w:val="8"/>
    <w:link w:val="5"/>
    <w:qFormat/>
    <w:uiPriority w:val="99"/>
    <w:rPr>
      <w:rFonts w:ascii="宋体" w:hAnsi="宋体" w:cs="宋体"/>
      <w:sz w:val="18"/>
      <w:szCs w:val="18"/>
      <w:lang w:val="zh-CN"/>
    </w:rPr>
  </w:style>
  <w:style w:type="character" w:customStyle="1" w:styleId="16">
    <w:name w:val="页脚 字符"/>
    <w:basedOn w:val="8"/>
    <w:link w:val="4"/>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268</Words>
  <Characters>308</Characters>
  <Lines>2</Lines>
  <Paragraphs>1</Paragraphs>
  <TotalTime>40</TotalTime>
  <ScaleCrop>false</ScaleCrop>
  <LinksUpToDate>false</LinksUpToDate>
  <CharactersWithSpaces>314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2023-04-12T07:12:00Z</dcterms:created>
  <dc:creator>User</dc:creator>
  <cp:lastModifiedBy>温柔.</cp:lastModifiedBy>
  <dcterms:modified xsi:type="dcterms:W3CDTF">2023-05-09T10:09:17Z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2052-11.1.0.14309</vt:lpwstr>
  </property>
  <property fmtid="{D5CDD505-2E9C-101B-9397-08002B2CF9AE}" pid="4" name="ICV">
    <vt:lpwstr>841B96AF3F47429EBE219251959A9BE2</vt:lpwstr>
  </property>
</Properties>
</file>